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4B1D7" w14:textId="77777777" w:rsidR="008B1D59" w:rsidRDefault="008B1D59" w:rsidP="008B1D59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Тема: ЖИВ</w:t>
      </w:r>
      <w:r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АТА ПРИРОДА</w:t>
      </w: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 </w:t>
      </w:r>
    </w:p>
    <w:p w14:paraId="75578082" w14:textId="6F675236" w:rsidR="008B1D59" w:rsidRPr="00EA02CB" w:rsidRDefault="008B1D59" w:rsidP="008B1D59">
      <w:pPr>
        <w:pStyle w:val="11"/>
        <w:jc w:val="center"/>
        <w:rPr>
          <w:rFonts w:ascii="Calibri" w:hAnsi="Calibri" w:cs="Calibri"/>
          <w:b/>
          <w:bCs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</w:rPr>
        <w:t xml:space="preserve">Урок: </w:t>
      </w:r>
      <w:r w:rsidRPr="00EA02CB">
        <w:rPr>
          <w:rFonts w:ascii="Calibri" w:hAnsi="Calibri" w:cs="Calibri"/>
          <w:b/>
          <w:bCs/>
        </w:rPr>
        <w:t>Пчелите - спасители</w:t>
      </w:r>
      <w:r w:rsidR="00B626BD">
        <w:rPr>
          <w:rFonts w:ascii="Calibri" w:hAnsi="Calibri" w:cs="Calibri"/>
          <w:b/>
          <w:bCs/>
          <w:lang w:val="bg-BG"/>
        </w:rPr>
        <w:t>те</w:t>
      </w:r>
      <w:r w:rsidRPr="00EA02CB">
        <w:rPr>
          <w:rFonts w:ascii="Calibri" w:hAnsi="Calibri" w:cs="Calibri"/>
          <w:b/>
          <w:bCs/>
        </w:rPr>
        <w:t xml:space="preserve"> на света</w:t>
      </w:r>
    </w:p>
    <w:p w14:paraId="0450F1D9" w14:textId="77777777" w:rsidR="008B1D59" w:rsidRPr="00761BF5" w:rsidRDefault="008B1D59" w:rsidP="008B1D59">
      <w:pPr>
        <w:jc w:val="center"/>
        <w:rPr>
          <w:rFonts w:eastAsiaTheme="majorEastAsia" w:cstheme="minorHAnsi"/>
          <w:color w:val="2F5496" w:themeColor="accent1" w:themeShade="BF"/>
          <w:kern w:val="0"/>
          <w14:ligatures w14:val="none"/>
        </w:rPr>
      </w:pPr>
    </w:p>
    <w:p w14:paraId="305ACAEE" w14:textId="24934BD7" w:rsidR="008B1D59" w:rsidRDefault="008B1D59" w:rsidP="008B1D59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Работен лист </w:t>
      </w:r>
      <w:r w:rsidR="001E4E96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4</w:t>
      </w:r>
      <w:r w:rsidRPr="00BD4D2D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.</w:t>
      </w: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 </w:t>
      </w:r>
      <w:r w:rsidR="00520481" w:rsidRPr="00520481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Разпознаване на различни видове </w:t>
      </w:r>
      <w:r w:rsidR="0056675E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пчелен </w:t>
      </w:r>
      <w:r w:rsidR="00520481" w:rsidRPr="00520481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мед</w:t>
      </w:r>
    </w:p>
    <w:p w14:paraId="51AC8B61" w14:textId="77777777" w:rsidR="00485EB6" w:rsidRDefault="00485EB6" w:rsidP="00B626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Ще се научите да разпознавате </w:t>
      </w:r>
      <w:r w:rsidRPr="00451E94">
        <w:rPr>
          <w:sz w:val="24"/>
          <w:szCs w:val="24"/>
        </w:rPr>
        <w:t>различни видове мед по вкус, цвят и текстура</w:t>
      </w:r>
      <w:r>
        <w:rPr>
          <w:sz w:val="24"/>
          <w:szCs w:val="24"/>
        </w:rPr>
        <w:t xml:space="preserve"> като използвате сетивата си. </w:t>
      </w:r>
    </w:p>
    <w:p w14:paraId="478A3DC2" w14:textId="77777777" w:rsidR="00485EB6" w:rsidRPr="00451E94" w:rsidRDefault="00485EB6" w:rsidP="00485EB6">
      <w:pPr>
        <w:spacing w:after="0"/>
        <w:ind w:firstLine="720"/>
        <w:rPr>
          <w:sz w:val="24"/>
          <w:szCs w:val="24"/>
        </w:rPr>
      </w:pPr>
    </w:p>
    <w:p w14:paraId="636BF110" w14:textId="77777777" w:rsidR="00485EB6" w:rsidRPr="00451E94" w:rsidRDefault="00485EB6" w:rsidP="00485EB6">
      <w:pPr>
        <w:spacing w:after="0"/>
        <w:ind w:firstLine="720"/>
        <w:rPr>
          <w:sz w:val="24"/>
          <w:szCs w:val="24"/>
        </w:rPr>
      </w:pPr>
      <w:r w:rsidRPr="00451E94">
        <w:rPr>
          <w:sz w:val="24"/>
          <w:szCs w:val="24"/>
        </w:rPr>
        <w:t xml:space="preserve">1. </w:t>
      </w:r>
      <w:r>
        <w:rPr>
          <w:sz w:val="24"/>
          <w:szCs w:val="24"/>
        </w:rPr>
        <w:t>Д</w:t>
      </w:r>
      <w:r w:rsidRPr="00451E94">
        <w:rPr>
          <w:sz w:val="24"/>
          <w:szCs w:val="24"/>
        </w:rPr>
        <w:t>егустира</w:t>
      </w:r>
      <w:r>
        <w:rPr>
          <w:sz w:val="24"/>
          <w:szCs w:val="24"/>
        </w:rPr>
        <w:t>йте</w:t>
      </w:r>
      <w:r w:rsidRPr="00451E94">
        <w:rPr>
          <w:sz w:val="24"/>
          <w:szCs w:val="24"/>
        </w:rPr>
        <w:t xml:space="preserve"> проби от различните видове мед.</w:t>
      </w:r>
    </w:p>
    <w:p w14:paraId="3F0BD113" w14:textId="77777777" w:rsidR="00485EB6" w:rsidRDefault="00485EB6" w:rsidP="00485EB6">
      <w:pPr>
        <w:spacing w:after="0"/>
        <w:ind w:firstLine="720"/>
        <w:rPr>
          <w:sz w:val="24"/>
          <w:szCs w:val="24"/>
        </w:rPr>
      </w:pPr>
      <w:r w:rsidRPr="00451E94">
        <w:rPr>
          <w:sz w:val="24"/>
          <w:szCs w:val="24"/>
        </w:rPr>
        <w:t>2. Опи</w:t>
      </w:r>
      <w:r>
        <w:rPr>
          <w:sz w:val="24"/>
          <w:szCs w:val="24"/>
        </w:rPr>
        <w:t>шете</w:t>
      </w:r>
      <w:r w:rsidRPr="00451E94">
        <w:rPr>
          <w:sz w:val="24"/>
          <w:szCs w:val="24"/>
        </w:rPr>
        <w:t xml:space="preserve"> вкуса, аромата, цвета и текстурата на всеки вид мед</w:t>
      </w:r>
      <w:r>
        <w:rPr>
          <w:sz w:val="24"/>
          <w:szCs w:val="24"/>
        </w:rPr>
        <w:t xml:space="preserve"> като попълните таблицата: </w:t>
      </w:r>
    </w:p>
    <w:p w14:paraId="43608CB6" w14:textId="77777777" w:rsidR="00485EB6" w:rsidRDefault="00485EB6" w:rsidP="00485EB6">
      <w:pPr>
        <w:spacing w:after="0"/>
        <w:ind w:firstLine="72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485EB6" w14:paraId="7CE122BB" w14:textId="77777777" w:rsidTr="00B626BD">
        <w:tc>
          <w:tcPr>
            <w:tcW w:w="1925" w:type="dxa"/>
            <w:shd w:val="clear" w:color="auto" w:fill="E7E6E6" w:themeFill="background2"/>
          </w:tcPr>
          <w:p w14:paraId="6A02EE8B" w14:textId="77777777" w:rsidR="00485EB6" w:rsidRPr="00843F77" w:rsidRDefault="00485EB6" w:rsidP="00692C57">
            <w:pPr>
              <w:jc w:val="center"/>
              <w:rPr>
                <w:b/>
                <w:bCs/>
                <w:sz w:val="24"/>
                <w:szCs w:val="24"/>
              </w:rPr>
            </w:pPr>
            <w:r w:rsidRPr="00843F77">
              <w:rPr>
                <w:b/>
                <w:bCs/>
                <w:sz w:val="24"/>
                <w:szCs w:val="24"/>
              </w:rPr>
              <w:t>Вид мед</w:t>
            </w:r>
          </w:p>
        </w:tc>
        <w:tc>
          <w:tcPr>
            <w:tcW w:w="1925" w:type="dxa"/>
            <w:shd w:val="clear" w:color="auto" w:fill="E7E6E6" w:themeFill="background2"/>
          </w:tcPr>
          <w:p w14:paraId="0D862ED4" w14:textId="77777777" w:rsidR="00485EB6" w:rsidRDefault="00485EB6" w:rsidP="00692C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Цвят </w:t>
            </w:r>
          </w:p>
          <w:p w14:paraId="3557C547" w14:textId="77777777" w:rsidR="00B626BD" w:rsidRDefault="00B626BD" w:rsidP="00692C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FBF36CE" w14:textId="77777777" w:rsidR="00485EB6" w:rsidRPr="00B626BD" w:rsidRDefault="00485EB6" w:rsidP="00B626BD">
            <w:pPr>
              <w:jc w:val="center"/>
              <w:rPr>
                <w:sz w:val="20"/>
                <w:szCs w:val="20"/>
              </w:rPr>
            </w:pPr>
            <w:r w:rsidRPr="00B626BD">
              <w:rPr>
                <w:sz w:val="20"/>
                <w:szCs w:val="20"/>
              </w:rPr>
              <w:t>Наблюдавайте оттенъците (светъл, прозрачен, тъмен, кехлибарен).</w:t>
            </w:r>
          </w:p>
          <w:p w14:paraId="15A67B18" w14:textId="6F382DA9" w:rsidR="00485EB6" w:rsidRPr="00C65799" w:rsidRDefault="00485EB6" w:rsidP="00B626BD">
            <w:pPr>
              <w:jc w:val="center"/>
              <w:rPr>
                <w:sz w:val="18"/>
                <w:szCs w:val="18"/>
              </w:rPr>
            </w:pPr>
            <w:r w:rsidRPr="00B626BD">
              <w:rPr>
                <w:sz w:val="20"/>
                <w:szCs w:val="20"/>
              </w:rPr>
              <w:t>Опишете промяната на цвета (зеленикав оттенък, червеникав отблясък</w:t>
            </w:r>
            <w:r w:rsidRPr="00C65799">
              <w:rPr>
                <w:sz w:val="18"/>
                <w:szCs w:val="18"/>
              </w:rPr>
              <w:t>)</w:t>
            </w:r>
          </w:p>
        </w:tc>
        <w:tc>
          <w:tcPr>
            <w:tcW w:w="1926" w:type="dxa"/>
            <w:shd w:val="clear" w:color="auto" w:fill="E7E6E6" w:themeFill="background2"/>
          </w:tcPr>
          <w:p w14:paraId="2ECCFDBE" w14:textId="77777777" w:rsidR="00485EB6" w:rsidRDefault="00485EB6" w:rsidP="00692C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Аромат </w:t>
            </w:r>
          </w:p>
          <w:p w14:paraId="0641FC0B" w14:textId="77777777" w:rsidR="00B626BD" w:rsidRDefault="00B626BD" w:rsidP="00692C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92F3A71" w14:textId="77777777" w:rsidR="00485EB6" w:rsidRPr="00B626BD" w:rsidRDefault="00485EB6" w:rsidP="00B626BD">
            <w:pPr>
              <w:jc w:val="center"/>
              <w:rPr>
                <w:sz w:val="20"/>
                <w:szCs w:val="20"/>
              </w:rPr>
            </w:pPr>
            <w:r w:rsidRPr="00B626BD">
              <w:rPr>
                <w:sz w:val="20"/>
                <w:szCs w:val="20"/>
              </w:rPr>
              <w:t>Усещането за аромата (силен, нежен, цветен, земен).</w:t>
            </w:r>
          </w:p>
          <w:p w14:paraId="73E1C169" w14:textId="77777777" w:rsidR="00485EB6" w:rsidRPr="00566E5B" w:rsidRDefault="00485EB6" w:rsidP="00B626BD">
            <w:pPr>
              <w:jc w:val="center"/>
              <w:rPr>
                <w:sz w:val="18"/>
                <w:szCs w:val="18"/>
              </w:rPr>
            </w:pPr>
            <w:r w:rsidRPr="00B626BD">
              <w:rPr>
                <w:sz w:val="20"/>
                <w:szCs w:val="20"/>
              </w:rPr>
              <w:t>Сравнете го с познати миризми (акациеви цветове, липов цвят, дървесина)</w:t>
            </w:r>
          </w:p>
        </w:tc>
        <w:tc>
          <w:tcPr>
            <w:tcW w:w="1926" w:type="dxa"/>
            <w:shd w:val="clear" w:color="auto" w:fill="E7E6E6" w:themeFill="background2"/>
          </w:tcPr>
          <w:p w14:paraId="36C5DA79" w14:textId="77777777" w:rsidR="00485EB6" w:rsidRDefault="00485EB6" w:rsidP="00692C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Вкус </w:t>
            </w:r>
          </w:p>
          <w:p w14:paraId="5F5B1B36" w14:textId="77777777" w:rsidR="00485EB6" w:rsidRPr="00B626BD" w:rsidRDefault="00485EB6" w:rsidP="00B626B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B626BD">
              <w:rPr>
                <w:rFonts w:eastAsia="Times New Roman" w:cstheme="minorHAnsi"/>
                <w:sz w:val="20"/>
                <w:szCs w:val="20"/>
                <w:lang w:eastAsia="bg-BG"/>
              </w:rPr>
              <w:t>Опишете сладостта (мек, интензивен, горчив, карамелен).</w:t>
            </w:r>
            <w:r w:rsidRPr="00B626BD">
              <w:rPr>
                <w:rFonts w:eastAsia="Times New Roman" w:cstheme="minorHAnsi"/>
                <w:sz w:val="20"/>
                <w:szCs w:val="20"/>
                <w:lang w:eastAsia="bg-BG"/>
              </w:rPr>
              <w:br/>
              <w:t>Има ли специфични нотки (плодови, цветни, пикантни, дървесни)?</w:t>
            </w:r>
          </w:p>
        </w:tc>
        <w:tc>
          <w:tcPr>
            <w:tcW w:w="1926" w:type="dxa"/>
            <w:shd w:val="clear" w:color="auto" w:fill="E7E6E6" w:themeFill="background2"/>
          </w:tcPr>
          <w:p w14:paraId="452FDCDB" w14:textId="77777777" w:rsidR="00485EB6" w:rsidRDefault="00485EB6" w:rsidP="00692C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Текстура </w:t>
            </w:r>
          </w:p>
          <w:p w14:paraId="15DBADF4" w14:textId="77777777" w:rsidR="00B626BD" w:rsidRDefault="00B626BD" w:rsidP="00692C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8388929" w14:textId="77777777" w:rsidR="00485EB6" w:rsidRPr="00B626BD" w:rsidRDefault="00485EB6" w:rsidP="00B626BD">
            <w:pPr>
              <w:jc w:val="center"/>
              <w:rPr>
                <w:sz w:val="20"/>
                <w:szCs w:val="20"/>
              </w:rPr>
            </w:pPr>
            <w:r w:rsidRPr="00B626BD">
              <w:rPr>
                <w:sz w:val="20"/>
                <w:szCs w:val="20"/>
              </w:rPr>
              <w:t>Усещането при допир (гладка, кремообразна, гъста, лепкава).</w:t>
            </w:r>
          </w:p>
          <w:p w14:paraId="0BF2CE4D" w14:textId="23C59D81" w:rsidR="00485EB6" w:rsidRPr="002100D2" w:rsidRDefault="00485EB6" w:rsidP="00B626BD">
            <w:pPr>
              <w:jc w:val="center"/>
              <w:rPr>
                <w:sz w:val="18"/>
                <w:szCs w:val="18"/>
              </w:rPr>
            </w:pPr>
            <w:r w:rsidRPr="00B626BD">
              <w:rPr>
                <w:sz w:val="20"/>
                <w:szCs w:val="20"/>
              </w:rPr>
              <w:t>Наблюдавайте процеса на кристализация (бърза, бавна, едри кристали, фини кристали)</w:t>
            </w:r>
          </w:p>
        </w:tc>
      </w:tr>
      <w:tr w:rsidR="00485EB6" w14:paraId="1E252CBA" w14:textId="77777777" w:rsidTr="00692C57">
        <w:tc>
          <w:tcPr>
            <w:tcW w:w="1925" w:type="dxa"/>
          </w:tcPr>
          <w:p w14:paraId="0BEF8C96" w14:textId="77777777" w:rsidR="00485EB6" w:rsidRDefault="00485EB6" w:rsidP="00692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Акациев</w:t>
            </w:r>
          </w:p>
          <w:p w14:paraId="63FE5A11" w14:textId="77777777" w:rsidR="00B626BD" w:rsidRDefault="00B626BD" w:rsidP="00692C57">
            <w:pPr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2FD21B03" w14:textId="77777777" w:rsidR="00485EB6" w:rsidRDefault="00485EB6" w:rsidP="00692C5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2A631DF4" w14:textId="77777777" w:rsidR="00485EB6" w:rsidRDefault="00485EB6" w:rsidP="00692C5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3780E7A4" w14:textId="77777777" w:rsidR="00485EB6" w:rsidRDefault="00485EB6" w:rsidP="00692C5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67435BC9" w14:textId="77777777" w:rsidR="00485EB6" w:rsidRDefault="00485EB6" w:rsidP="00692C57">
            <w:pPr>
              <w:rPr>
                <w:sz w:val="24"/>
                <w:szCs w:val="24"/>
              </w:rPr>
            </w:pPr>
          </w:p>
        </w:tc>
      </w:tr>
      <w:tr w:rsidR="00485EB6" w14:paraId="2503B898" w14:textId="77777777" w:rsidTr="00692C57">
        <w:tc>
          <w:tcPr>
            <w:tcW w:w="1925" w:type="dxa"/>
          </w:tcPr>
          <w:p w14:paraId="5C3AEAB9" w14:textId="77777777" w:rsidR="00485EB6" w:rsidRDefault="00485EB6" w:rsidP="00692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Манов</w:t>
            </w:r>
          </w:p>
          <w:p w14:paraId="133194F8" w14:textId="77777777" w:rsidR="00B626BD" w:rsidRDefault="00B626BD" w:rsidP="00692C57">
            <w:pPr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702CA6D0" w14:textId="77777777" w:rsidR="00485EB6" w:rsidRDefault="00485EB6" w:rsidP="00692C5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7C0866A8" w14:textId="77777777" w:rsidR="00485EB6" w:rsidRDefault="00485EB6" w:rsidP="00692C5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695726DA" w14:textId="77777777" w:rsidR="00485EB6" w:rsidRDefault="00485EB6" w:rsidP="00692C5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4F7A61B8" w14:textId="77777777" w:rsidR="00485EB6" w:rsidRDefault="00485EB6" w:rsidP="00692C57">
            <w:pPr>
              <w:rPr>
                <w:sz w:val="24"/>
                <w:szCs w:val="24"/>
              </w:rPr>
            </w:pPr>
          </w:p>
        </w:tc>
      </w:tr>
      <w:tr w:rsidR="00485EB6" w14:paraId="0C192927" w14:textId="77777777" w:rsidTr="00692C57">
        <w:tc>
          <w:tcPr>
            <w:tcW w:w="1925" w:type="dxa"/>
          </w:tcPr>
          <w:p w14:paraId="7F22EDB3" w14:textId="77777777" w:rsidR="00485EB6" w:rsidRDefault="00485EB6" w:rsidP="00692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Липов </w:t>
            </w:r>
          </w:p>
          <w:p w14:paraId="1ACD7683" w14:textId="77777777" w:rsidR="00B626BD" w:rsidRDefault="00B626BD" w:rsidP="00692C57">
            <w:pPr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57484A84" w14:textId="77777777" w:rsidR="00485EB6" w:rsidRDefault="00485EB6" w:rsidP="00692C5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0B5F9C5F" w14:textId="77777777" w:rsidR="00485EB6" w:rsidRDefault="00485EB6" w:rsidP="00692C5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6DFEA9FF" w14:textId="77777777" w:rsidR="00485EB6" w:rsidRDefault="00485EB6" w:rsidP="00692C5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5DCC9266" w14:textId="77777777" w:rsidR="00485EB6" w:rsidRDefault="00485EB6" w:rsidP="00692C57">
            <w:pPr>
              <w:rPr>
                <w:sz w:val="24"/>
                <w:szCs w:val="24"/>
              </w:rPr>
            </w:pPr>
          </w:p>
        </w:tc>
      </w:tr>
      <w:tr w:rsidR="00485EB6" w14:paraId="13ADF2E4" w14:textId="77777777" w:rsidTr="00692C57">
        <w:tc>
          <w:tcPr>
            <w:tcW w:w="1925" w:type="dxa"/>
          </w:tcPr>
          <w:p w14:paraId="4DEE8014" w14:textId="77777777" w:rsidR="00485EB6" w:rsidRDefault="00485EB6" w:rsidP="00692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Букет </w:t>
            </w:r>
          </w:p>
          <w:p w14:paraId="3C4C6555" w14:textId="77777777" w:rsidR="00B626BD" w:rsidRDefault="00B626BD" w:rsidP="00692C57">
            <w:pPr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59D82F24" w14:textId="77777777" w:rsidR="00485EB6" w:rsidRDefault="00485EB6" w:rsidP="00692C5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559559EF" w14:textId="77777777" w:rsidR="00485EB6" w:rsidRDefault="00485EB6" w:rsidP="00692C5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5DA80834" w14:textId="77777777" w:rsidR="00485EB6" w:rsidRDefault="00485EB6" w:rsidP="00692C5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124F9FB1" w14:textId="77777777" w:rsidR="00485EB6" w:rsidRDefault="00485EB6" w:rsidP="00692C57">
            <w:pPr>
              <w:rPr>
                <w:sz w:val="24"/>
                <w:szCs w:val="24"/>
              </w:rPr>
            </w:pPr>
          </w:p>
        </w:tc>
      </w:tr>
    </w:tbl>
    <w:p w14:paraId="42B1D178" w14:textId="77777777" w:rsidR="00485EB6" w:rsidRDefault="00485EB6" w:rsidP="00485EB6">
      <w:pPr>
        <w:pStyle w:val="ListParagraph"/>
        <w:spacing w:after="0"/>
        <w:rPr>
          <w:sz w:val="24"/>
          <w:szCs w:val="24"/>
        </w:rPr>
      </w:pPr>
    </w:p>
    <w:p w14:paraId="134BC10A" w14:textId="5D017896" w:rsidR="00485EB6" w:rsidRDefault="00B626BD" w:rsidP="00485EB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85EB6" w:rsidRPr="00FD0BA0">
        <w:rPr>
          <w:sz w:val="24"/>
          <w:szCs w:val="24"/>
        </w:rPr>
        <w:t>Сравнете резултатите и опитайте да посочите характеристики, по които бихте могли да разпознаете различените видове мед. Какви са основните разлики между различните видове мед?</w:t>
      </w:r>
    </w:p>
    <w:p w14:paraId="1B9F9C18" w14:textId="74788491" w:rsidR="00485EB6" w:rsidRDefault="00485EB6" w:rsidP="00485EB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B39EC80" w14:textId="77777777" w:rsidR="00B626BD" w:rsidRDefault="00B626BD" w:rsidP="00B626BD">
      <w:pPr>
        <w:spacing w:after="0"/>
        <w:ind w:left="851" w:hanging="142"/>
        <w:rPr>
          <w:sz w:val="24"/>
          <w:szCs w:val="24"/>
        </w:rPr>
      </w:pPr>
    </w:p>
    <w:p w14:paraId="6D0AE1A4" w14:textId="77777777" w:rsidR="00B626BD" w:rsidRDefault="00B626BD" w:rsidP="00B626BD">
      <w:pPr>
        <w:spacing w:after="0"/>
        <w:ind w:left="851" w:hanging="142"/>
        <w:rPr>
          <w:sz w:val="24"/>
          <w:szCs w:val="24"/>
        </w:rPr>
      </w:pPr>
    </w:p>
    <w:p w14:paraId="5C39568D" w14:textId="1832B9B4" w:rsidR="00485EB6" w:rsidRPr="00FD0BA0" w:rsidRDefault="00B626BD" w:rsidP="00B626BD">
      <w:pPr>
        <w:spacing w:after="0"/>
        <w:ind w:left="851" w:hanging="14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85EB6">
        <w:rPr>
          <w:sz w:val="24"/>
          <w:szCs w:val="24"/>
        </w:rPr>
        <w:t xml:space="preserve">Отговорете на въпросите: </w:t>
      </w:r>
    </w:p>
    <w:p w14:paraId="7147883A" w14:textId="77777777" w:rsidR="00B626BD" w:rsidRDefault="00485EB6" w:rsidP="00485EB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DC1142">
        <w:rPr>
          <w:sz w:val="24"/>
          <w:szCs w:val="24"/>
        </w:rPr>
        <w:t>Как ароматът и вкусът на меда зависят от растенията, от които е събиран нектарът?</w:t>
      </w:r>
    </w:p>
    <w:p w14:paraId="1EBA48B9" w14:textId="170F817A" w:rsidR="00485EB6" w:rsidRDefault="00485EB6" w:rsidP="00B626BD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26BD">
        <w:rPr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72B03C7C" w14:textId="77777777" w:rsidR="00B626BD" w:rsidRPr="00DC1142" w:rsidRDefault="00B626BD" w:rsidP="00B626BD">
      <w:pPr>
        <w:pStyle w:val="ListParagraph"/>
        <w:spacing w:after="0"/>
        <w:rPr>
          <w:sz w:val="24"/>
          <w:szCs w:val="24"/>
        </w:rPr>
      </w:pPr>
    </w:p>
    <w:p w14:paraId="6B84B174" w14:textId="77777777" w:rsidR="00485EB6" w:rsidRPr="00DC1142" w:rsidRDefault="00485EB6" w:rsidP="00485EB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DC1142">
        <w:rPr>
          <w:sz w:val="24"/>
          <w:szCs w:val="24"/>
        </w:rPr>
        <w:t>Как се използват различните видове мед в кулинарията и медицината?</w:t>
      </w:r>
    </w:p>
    <w:p w14:paraId="5C989D95" w14:textId="44519998" w:rsidR="00485EB6" w:rsidRDefault="00485EB6" w:rsidP="00B626BD">
      <w:pPr>
        <w:spacing w:after="0"/>
        <w:ind w:left="709" w:firstLine="11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6BD"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54C4C64C" w14:textId="77777777" w:rsidR="00520481" w:rsidRDefault="00520481" w:rsidP="00B626BD">
      <w:pPr>
        <w:ind w:left="709" w:firstLine="11"/>
        <w:jc w:val="both"/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</w:p>
    <w:p w14:paraId="1BD29F00" w14:textId="77777777" w:rsidR="00520481" w:rsidRPr="00A45E0A" w:rsidRDefault="00520481" w:rsidP="005320BF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</w:p>
    <w:sectPr w:rsidR="00520481" w:rsidRPr="00A45E0A" w:rsidSect="00812BF8">
      <w:headerReference w:type="default" r:id="rId7"/>
      <w:footerReference w:type="default" r:id="rId8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17867" w14:textId="77777777" w:rsidR="001E2147" w:rsidRDefault="001E2147" w:rsidP="005320BF">
      <w:pPr>
        <w:spacing w:after="0" w:line="240" w:lineRule="auto"/>
      </w:pPr>
      <w:r>
        <w:separator/>
      </w:r>
    </w:p>
  </w:endnote>
  <w:endnote w:type="continuationSeparator" w:id="0">
    <w:p w14:paraId="37E6D836" w14:textId="77777777" w:rsidR="001E2147" w:rsidRDefault="001E2147" w:rsidP="0053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2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1346"/>
      <w:gridCol w:w="4608"/>
    </w:tblGrid>
    <w:tr w:rsidR="005320BF" w:rsidRPr="005320BF" w14:paraId="03897911" w14:textId="77777777" w:rsidTr="00B15FCF">
      <w:tc>
        <w:tcPr>
          <w:tcW w:w="4111" w:type="dxa"/>
        </w:tcPr>
        <w:p w14:paraId="66106C83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noProof/>
              <w:lang w:val="en-GB"/>
            </w:rPr>
          </w:pPr>
        </w:p>
      </w:tc>
      <w:tc>
        <w:tcPr>
          <w:tcW w:w="1346" w:type="dxa"/>
          <w:vAlign w:val="center"/>
        </w:tcPr>
        <w:p w14:paraId="1F1FC751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lang w:val="en-GB"/>
            </w:rPr>
          </w:pPr>
        </w:p>
      </w:tc>
      <w:tc>
        <w:tcPr>
          <w:tcW w:w="4608" w:type="dxa"/>
          <w:vAlign w:val="center"/>
        </w:tcPr>
        <w:p w14:paraId="212E2D38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</w:p>
      </w:tc>
    </w:tr>
    <w:tr w:rsidR="00F0127C" w:rsidRPr="005320BF" w14:paraId="5C4A72BB" w14:textId="77777777" w:rsidTr="00B15FCF">
      <w:tc>
        <w:tcPr>
          <w:tcW w:w="4111" w:type="dxa"/>
        </w:tcPr>
        <w:p w14:paraId="4BF62BBC" w14:textId="77777777" w:rsidR="00F0127C" w:rsidRPr="005320BF" w:rsidRDefault="00F0127C" w:rsidP="00F0127C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val="en-GB"/>
            </w:rPr>
            <w:drawing>
              <wp:inline distT="0" distB="0" distL="0" distR="0" wp14:anchorId="2F205F21" wp14:editId="07EE3DBF">
                <wp:extent cx="2702353" cy="589126"/>
                <wp:effectExtent l="0" t="0" r="0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3" r="18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2353" cy="5891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6" w:type="dxa"/>
          <w:vAlign w:val="center"/>
        </w:tcPr>
        <w:p w14:paraId="3DF8ABBB" w14:textId="0DB92D40" w:rsidR="00F0127C" w:rsidRPr="005320BF" w:rsidRDefault="00F0127C" w:rsidP="00F0127C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  <w:r>
            <w:rPr>
              <w:rFonts w:ascii="Calibri" w:eastAsia="Calibri" w:hAnsi="Calibri" w:cs="Times New Roman"/>
              <w:lang w:val="bg-BG"/>
            </w:rPr>
            <w:t>Стр.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PAGE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t>1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>
            <w:rPr>
              <w:rFonts w:ascii="Calibri" w:eastAsia="Calibri" w:hAnsi="Calibri" w:cs="Times New Roman"/>
              <w:lang w:val="bg-BG"/>
            </w:rPr>
            <w:t>от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NUMPAGES 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t>2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</w:p>
      </w:tc>
      <w:tc>
        <w:tcPr>
          <w:tcW w:w="4608" w:type="dxa"/>
          <w:vAlign w:val="center"/>
        </w:tcPr>
        <w:p w14:paraId="07E0F602" w14:textId="3FEBE486" w:rsidR="00F0127C" w:rsidRPr="00F0127C" w:rsidRDefault="00F0127C" w:rsidP="00F0127C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lang w:val="bg-BG"/>
            </w:rPr>
          </w:pPr>
          <w:r w:rsidRPr="00EC0B9C">
            <w:rPr>
              <w:sz w:val="16"/>
              <w:szCs w:val="16"/>
              <w:lang w:val="bg-BG"/>
            </w:rPr>
            <w:t xml:space="preserve">Този материал е продукт по проект </w:t>
          </w:r>
          <w:proofErr w:type="spellStart"/>
          <w:r w:rsidRPr="00EC0B9C">
            <w:rPr>
              <w:sz w:val="16"/>
              <w:szCs w:val="16"/>
              <w:lang w:val="bg-BG"/>
            </w:rPr>
            <w:t>We</w:t>
          </w:r>
          <w:proofErr w:type="spellEnd"/>
          <w:r w:rsidRPr="00EC0B9C">
            <w:rPr>
              <w:sz w:val="16"/>
              <w:szCs w:val="16"/>
              <w:lang w:val="bg-BG"/>
            </w:rPr>
            <w:t xml:space="preserve"> </w:t>
          </w:r>
          <w:proofErr w:type="spellStart"/>
          <w:r w:rsidRPr="00EC0B9C">
            <w:rPr>
              <w:sz w:val="16"/>
              <w:szCs w:val="16"/>
              <w:lang w:val="bg-BG"/>
            </w:rPr>
            <w:t>Teach</w:t>
          </w:r>
          <w:proofErr w:type="spellEnd"/>
          <w:r w:rsidRPr="00EC0B9C">
            <w:rPr>
              <w:sz w:val="16"/>
              <w:szCs w:val="16"/>
              <w:lang w:val="bg-BG"/>
            </w:rPr>
            <w:t xml:space="preserve"> DATA, който се реализира с финансовата подкрепа на Европейската комисия. Съдържанието отразява единствено гледната точка</w:t>
          </w:r>
          <w:r>
            <w:rPr>
              <w:sz w:val="16"/>
              <w:szCs w:val="16"/>
              <w:lang w:val="bg-BG"/>
            </w:rPr>
            <w:t xml:space="preserve"> </w:t>
          </w:r>
          <w:r w:rsidRPr="00EC0B9C">
            <w:rPr>
              <w:sz w:val="16"/>
              <w:szCs w:val="16"/>
              <w:lang w:val="bg-BG"/>
            </w:rPr>
            <w:t>на авторите и Комисията не може да носи отговорност за каквото и да е използване на информацията, съдържаща се в него.</w:t>
          </w:r>
        </w:p>
      </w:tc>
    </w:tr>
  </w:tbl>
  <w:p w14:paraId="1B551589" w14:textId="77777777" w:rsidR="005320BF" w:rsidRPr="00F0127C" w:rsidRDefault="005320B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0EA09" w14:textId="77777777" w:rsidR="001E2147" w:rsidRDefault="001E2147" w:rsidP="005320BF">
      <w:pPr>
        <w:spacing w:after="0" w:line="240" w:lineRule="auto"/>
      </w:pPr>
      <w:r>
        <w:separator/>
      </w:r>
    </w:p>
  </w:footnote>
  <w:footnote w:type="continuationSeparator" w:id="0">
    <w:p w14:paraId="380FAA89" w14:textId="77777777" w:rsidR="001E2147" w:rsidRDefault="001E2147" w:rsidP="0053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2"/>
      <w:gridCol w:w="6791"/>
    </w:tblGrid>
    <w:tr w:rsidR="005320BF" w:rsidRPr="005320BF" w14:paraId="7788983D" w14:textId="77777777" w:rsidTr="00B15FCF">
      <w:tc>
        <w:tcPr>
          <w:tcW w:w="3132" w:type="dxa"/>
        </w:tcPr>
        <w:p w14:paraId="728F57D5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val="en-GB"/>
            </w:rPr>
            <w:drawing>
              <wp:inline distT="0" distB="0" distL="0" distR="0" wp14:anchorId="4E45570B" wp14:editId="552916A3">
                <wp:extent cx="1685925" cy="8610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43" t="3757" r="13855" b="14858"/>
                        <a:stretch/>
                      </pic:blipFill>
                      <pic:spPr bwMode="auto">
                        <a:xfrm>
                          <a:off x="0" y="0"/>
                          <a:ext cx="1685925" cy="861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1" w:type="dxa"/>
        </w:tcPr>
        <w:p w14:paraId="002988AF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546D5041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00ACADAD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</w:pPr>
          <w:r w:rsidRPr="005320BF"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  <w:t>WE TEACH DATA</w:t>
          </w:r>
        </w:p>
        <w:p w14:paraId="7B8F8276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sz w:val="20"/>
              <w:szCs w:val="20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Inspire Teachers to Integrate DATA Science in STEM Subjects</w:t>
          </w:r>
        </w:p>
        <w:p w14:paraId="4B8CE70C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2022-1-BG01-KA220-SCH-000085398</w:t>
          </w:r>
        </w:p>
      </w:tc>
    </w:tr>
  </w:tbl>
  <w:p w14:paraId="3BE4B159" w14:textId="7F0EB6FF" w:rsidR="005320BF" w:rsidRPr="005320BF" w:rsidRDefault="005320BF" w:rsidP="00532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F5C53"/>
    <w:multiLevelType w:val="hybridMultilevel"/>
    <w:tmpl w:val="9AF2C4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03262"/>
    <w:multiLevelType w:val="multilevel"/>
    <w:tmpl w:val="7512D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DC3505"/>
    <w:multiLevelType w:val="hybridMultilevel"/>
    <w:tmpl w:val="9F60AB3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2A0815"/>
    <w:multiLevelType w:val="multilevel"/>
    <w:tmpl w:val="9F5E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DC7796"/>
    <w:multiLevelType w:val="hybridMultilevel"/>
    <w:tmpl w:val="A9884B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5070">
    <w:abstractNumId w:val="4"/>
  </w:num>
  <w:num w:numId="2" w16cid:durableId="1922370261">
    <w:abstractNumId w:val="0"/>
  </w:num>
  <w:num w:numId="3" w16cid:durableId="859007668">
    <w:abstractNumId w:val="2"/>
  </w:num>
  <w:num w:numId="4" w16cid:durableId="1808233628">
    <w:abstractNumId w:val="1"/>
  </w:num>
  <w:num w:numId="5" w16cid:durableId="861431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2E"/>
    <w:rsid w:val="000521A6"/>
    <w:rsid w:val="0015330F"/>
    <w:rsid w:val="00176131"/>
    <w:rsid w:val="001A2057"/>
    <w:rsid w:val="001B1271"/>
    <w:rsid w:val="001B1EEE"/>
    <w:rsid w:val="001C729C"/>
    <w:rsid w:val="001E02E4"/>
    <w:rsid w:val="001E2147"/>
    <w:rsid w:val="001E4E96"/>
    <w:rsid w:val="001F1B81"/>
    <w:rsid w:val="00203873"/>
    <w:rsid w:val="00237EC1"/>
    <w:rsid w:val="002520DA"/>
    <w:rsid w:val="00285031"/>
    <w:rsid w:val="002903C9"/>
    <w:rsid w:val="002D0724"/>
    <w:rsid w:val="002E3B7B"/>
    <w:rsid w:val="00324FBA"/>
    <w:rsid w:val="003404DA"/>
    <w:rsid w:val="00376DF3"/>
    <w:rsid w:val="003C2483"/>
    <w:rsid w:val="003D1550"/>
    <w:rsid w:val="00426B44"/>
    <w:rsid w:val="0044560D"/>
    <w:rsid w:val="00485EB6"/>
    <w:rsid w:val="004C6155"/>
    <w:rsid w:val="0051712C"/>
    <w:rsid w:val="00520481"/>
    <w:rsid w:val="00522999"/>
    <w:rsid w:val="00524E0F"/>
    <w:rsid w:val="005320BF"/>
    <w:rsid w:val="005568D3"/>
    <w:rsid w:val="0056675E"/>
    <w:rsid w:val="006C2986"/>
    <w:rsid w:val="006C4B38"/>
    <w:rsid w:val="006F373A"/>
    <w:rsid w:val="00735976"/>
    <w:rsid w:val="00740876"/>
    <w:rsid w:val="00761BF5"/>
    <w:rsid w:val="007C6215"/>
    <w:rsid w:val="007E4FBF"/>
    <w:rsid w:val="00812BF8"/>
    <w:rsid w:val="00825D89"/>
    <w:rsid w:val="00862899"/>
    <w:rsid w:val="008B1D59"/>
    <w:rsid w:val="009115D1"/>
    <w:rsid w:val="00935696"/>
    <w:rsid w:val="00970F4D"/>
    <w:rsid w:val="009855CA"/>
    <w:rsid w:val="0099762E"/>
    <w:rsid w:val="009C2AF8"/>
    <w:rsid w:val="00A220F1"/>
    <w:rsid w:val="00A403F5"/>
    <w:rsid w:val="00A438D1"/>
    <w:rsid w:val="00A45E0A"/>
    <w:rsid w:val="00A66A0C"/>
    <w:rsid w:val="00AB0C02"/>
    <w:rsid w:val="00B626BD"/>
    <w:rsid w:val="00B6580B"/>
    <w:rsid w:val="00B92B87"/>
    <w:rsid w:val="00B9401D"/>
    <w:rsid w:val="00B96EB5"/>
    <w:rsid w:val="00BC45B3"/>
    <w:rsid w:val="00BD4D2D"/>
    <w:rsid w:val="00C055B0"/>
    <w:rsid w:val="00C8213B"/>
    <w:rsid w:val="00CA36BE"/>
    <w:rsid w:val="00CE3B9F"/>
    <w:rsid w:val="00D00CE7"/>
    <w:rsid w:val="00D434B6"/>
    <w:rsid w:val="00D82FB0"/>
    <w:rsid w:val="00E468C1"/>
    <w:rsid w:val="00E56E45"/>
    <w:rsid w:val="00ED3156"/>
    <w:rsid w:val="00F0127C"/>
    <w:rsid w:val="00F40E92"/>
    <w:rsid w:val="00F44448"/>
    <w:rsid w:val="00F64C6E"/>
    <w:rsid w:val="00FB1DCC"/>
    <w:rsid w:val="00F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FB55B9"/>
  <w15:chartTrackingRefBased/>
  <w15:docId w15:val="{9208086F-4168-4F9F-B432-6C2C169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0BF"/>
  </w:style>
  <w:style w:type="paragraph" w:styleId="Footer">
    <w:name w:val="footer"/>
    <w:basedOn w:val="Normal"/>
    <w:link w:val="Foot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0BF"/>
  </w:style>
  <w:style w:type="table" w:customStyle="1" w:styleId="TableGrid1">
    <w:name w:val="Table Grid1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D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2B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0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5D89"/>
    <w:pPr>
      <w:ind w:left="720"/>
      <w:contextualSpacing/>
    </w:pPr>
  </w:style>
  <w:style w:type="paragraph" w:customStyle="1" w:styleId="11">
    <w:name w:val="Заглавие 11"/>
    <w:basedOn w:val="Normal"/>
    <w:next w:val="Normal"/>
    <w:uiPriority w:val="9"/>
    <w:qFormat/>
    <w:rsid w:val="008B1D5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val="bg"/>
      <w14:ligatures w14:val="none"/>
    </w:rPr>
  </w:style>
  <w:style w:type="table" w:customStyle="1" w:styleId="1">
    <w:name w:val="Мрежа в таблица1"/>
    <w:basedOn w:val="TableNormal"/>
    <w:next w:val="TableGrid"/>
    <w:uiPriority w:val="39"/>
    <w:rsid w:val="00D00CE7"/>
    <w:pPr>
      <w:spacing w:after="0" w:line="240" w:lineRule="auto"/>
    </w:pPr>
    <w:rPr>
      <w:kern w:val="0"/>
      <w:lang w:val="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Парова</dc:creator>
  <cp:keywords/>
  <dc:description/>
  <cp:lastModifiedBy>Letelina Krumova</cp:lastModifiedBy>
  <cp:revision>7</cp:revision>
  <dcterms:created xsi:type="dcterms:W3CDTF">2024-06-21T19:25:00Z</dcterms:created>
  <dcterms:modified xsi:type="dcterms:W3CDTF">2024-06-24T15:34:00Z</dcterms:modified>
</cp:coreProperties>
</file>