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EE31" w14:textId="77777777" w:rsidR="002D1486" w:rsidRDefault="002D1486" w:rsidP="007B039F">
      <w:pPr>
        <w:jc w:val="center"/>
        <w:rPr>
          <w:rFonts w:eastAsiaTheme="majorEastAsia" w:cstheme="minorHAnsi"/>
          <w:b/>
          <w:bCs/>
          <w:color w:val="2F5496" w:themeColor="accent1" w:themeShade="BF"/>
          <w:kern w:val="0"/>
          <w:sz w:val="32"/>
          <w:szCs w:val="32"/>
          <w14:ligatures w14:val="none"/>
        </w:rPr>
      </w:pPr>
    </w:p>
    <w:p w14:paraId="536CBD7A" w14:textId="2F55117F"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Тема: </w:t>
      </w:r>
      <w:r w:rsidR="0096107C">
        <w:rPr>
          <w:rFonts w:eastAsiaTheme="majorEastAsia" w:cstheme="minorHAnsi"/>
          <w:b/>
          <w:bCs/>
          <w:color w:val="2F5496" w:themeColor="accent1" w:themeShade="BF"/>
          <w:kern w:val="0"/>
          <w:sz w:val="32"/>
          <w:szCs w:val="32"/>
          <w14:ligatures w14:val="none"/>
        </w:rPr>
        <w:t>ОТ АТОМА ДО КОСМОСА</w:t>
      </w:r>
    </w:p>
    <w:p w14:paraId="0DADC83E" w14:textId="0961975B" w:rsidR="007B039F" w:rsidRDefault="007B039F" w:rsidP="007B039F">
      <w:pPr>
        <w:pStyle w:val="Heading1"/>
        <w:jc w:val="center"/>
        <w:rPr>
          <w:rFonts w:asciiTheme="minorHAnsi" w:hAnsiTheme="minorHAnsi" w:cstheme="minorHAnsi"/>
          <w:b/>
          <w:bCs/>
          <w:lang w:val="bg-BG"/>
        </w:rPr>
      </w:pPr>
      <w:r>
        <w:rPr>
          <w:rFonts w:cstheme="minorHAnsi"/>
          <w:b/>
          <w:bCs/>
        </w:rPr>
        <w:t xml:space="preserve">Урок: </w:t>
      </w:r>
      <w:r w:rsidR="00E86BED" w:rsidRPr="00E86BED">
        <w:rPr>
          <w:rFonts w:asciiTheme="minorHAnsi" w:hAnsiTheme="minorHAnsi" w:cstheme="minorHAnsi"/>
          <w:b/>
          <w:bCs/>
          <w:lang w:val="bg-BG"/>
        </w:rPr>
        <w:t>Истинските знаменитости – звездите</w:t>
      </w:r>
    </w:p>
    <w:p w14:paraId="664C5E58" w14:textId="77777777" w:rsidR="00116958" w:rsidRPr="00116958" w:rsidRDefault="00116958" w:rsidP="00116958"/>
    <w:p w14:paraId="1F749771" w14:textId="6A41D41E" w:rsidR="0096107C" w:rsidRDefault="007B039F" w:rsidP="0096107C">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r w:rsidR="00E86BED">
        <w:rPr>
          <w:rFonts w:eastAsiaTheme="majorEastAsia" w:cstheme="minorHAnsi"/>
          <w:b/>
          <w:bCs/>
          <w:color w:val="2F5496" w:themeColor="accent1" w:themeShade="BF"/>
          <w:kern w:val="0"/>
          <w:sz w:val="28"/>
          <w:szCs w:val="28"/>
          <w14:ligatures w14:val="none"/>
        </w:rPr>
        <w:t>Звезден лабиринт</w:t>
      </w:r>
    </w:p>
    <w:p w14:paraId="0624E8E9" w14:textId="77777777" w:rsidR="00116958" w:rsidRDefault="00116958" w:rsidP="0096107C">
      <w:pPr>
        <w:jc w:val="center"/>
        <w:rPr>
          <w:rFonts w:eastAsiaTheme="majorEastAsia" w:cstheme="minorHAnsi"/>
          <w:b/>
          <w:bCs/>
          <w:color w:val="2F5496" w:themeColor="accent1" w:themeShade="BF"/>
          <w:kern w:val="0"/>
          <w:sz w:val="28"/>
          <w:szCs w:val="28"/>
          <w14:ligatures w14:val="none"/>
        </w:rPr>
      </w:pPr>
    </w:p>
    <w:p w14:paraId="0F99723D" w14:textId="77777777" w:rsidR="00116958" w:rsidRDefault="00116958" w:rsidP="0096107C">
      <w:pPr>
        <w:jc w:val="center"/>
        <w:rPr>
          <w:rFonts w:eastAsiaTheme="majorEastAsia" w:cstheme="minorHAnsi"/>
          <w:b/>
          <w:bCs/>
          <w:color w:val="2F5496" w:themeColor="accent1" w:themeShade="BF"/>
          <w:kern w:val="0"/>
          <w:sz w:val="28"/>
          <w:szCs w:val="28"/>
          <w14:ligatures w14:val="none"/>
        </w:rPr>
      </w:pPr>
    </w:p>
    <w:p w14:paraId="12DB46AD" w14:textId="0487E0AA" w:rsidR="00E86BED" w:rsidRDefault="00E86BED" w:rsidP="00E86BED">
      <w:pPr>
        <w:pStyle w:val="ListParagraph"/>
        <w:ind w:left="0"/>
        <w:rPr>
          <w:sz w:val="28"/>
          <w:szCs w:val="28"/>
        </w:rPr>
      </w:pPr>
      <w:bookmarkStart w:id="0" w:name="_Hlk174702806"/>
      <w:bookmarkStart w:id="1" w:name="_Hlk174699197"/>
      <w:r w:rsidRPr="00116958">
        <w:rPr>
          <w:sz w:val="28"/>
          <w:szCs w:val="28"/>
        </w:rPr>
        <w:t xml:space="preserve">Намерете верния изход от лабиринта, като внимателно четете всяко твърдение и избирате дали е вярно </w:t>
      </w:r>
      <w:r w:rsidRPr="00116958">
        <w:rPr>
          <w:b/>
          <w:bCs/>
          <w:sz w:val="28"/>
          <w:szCs w:val="28"/>
        </w:rPr>
        <w:t>(В)</w:t>
      </w:r>
      <w:r w:rsidRPr="00116958">
        <w:rPr>
          <w:sz w:val="28"/>
          <w:szCs w:val="28"/>
        </w:rPr>
        <w:t xml:space="preserve"> или невярно </w:t>
      </w:r>
      <w:r w:rsidRPr="00116958">
        <w:rPr>
          <w:b/>
          <w:bCs/>
          <w:sz w:val="28"/>
          <w:szCs w:val="28"/>
        </w:rPr>
        <w:t>(Н)</w:t>
      </w:r>
      <w:r w:rsidRPr="00116958">
        <w:rPr>
          <w:sz w:val="28"/>
          <w:szCs w:val="28"/>
        </w:rPr>
        <w:t xml:space="preserve">. В зависимост от това се придвижете </w:t>
      </w:r>
      <w:bookmarkStart w:id="2" w:name="_Hlk175246400"/>
      <w:r w:rsidRPr="00116958">
        <w:rPr>
          <w:sz w:val="28"/>
          <w:szCs w:val="28"/>
          <w:lang w:val="en-US"/>
        </w:rPr>
        <w:t>(</w:t>
      </w:r>
      <w:r w:rsidRPr="00116958">
        <w:rPr>
          <w:sz w:val="28"/>
          <w:szCs w:val="28"/>
        </w:rPr>
        <w:t>маркирайте пътя си с цветен молив</w:t>
      </w:r>
      <w:r w:rsidRPr="00116958">
        <w:rPr>
          <w:sz w:val="28"/>
          <w:szCs w:val="28"/>
          <w:lang w:val="en-US"/>
        </w:rPr>
        <w:t>)</w:t>
      </w:r>
      <w:r w:rsidRPr="00116958">
        <w:rPr>
          <w:sz w:val="28"/>
          <w:szCs w:val="28"/>
        </w:rPr>
        <w:t xml:space="preserve"> </w:t>
      </w:r>
      <w:bookmarkEnd w:id="2"/>
      <w:r w:rsidRPr="00116958">
        <w:rPr>
          <w:sz w:val="28"/>
          <w:szCs w:val="28"/>
        </w:rPr>
        <w:t xml:space="preserve">до следващата кутия с твърдение, като следвате указаната посока, докато стигнете изхода. Има само един верен изход - </w:t>
      </w:r>
      <w:r w:rsidRPr="00116958">
        <w:rPr>
          <w:b/>
          <w:bCs/>
          <w:color w:val="538135" w:themeColor="accent6" w:themeShade="BF"/>
          <w:sz w:val="28"/>
          <w:szCs w:val="28"/>
        </w:rPr>
        <w:t>ИЗХОД E</w:t>
      </w:r>
      <w:r w:rsidRPr="00116958">
        <w:rPr>
          <w:color w:val="538135" w:themeColor="accent6" w:themeShade="BF"/>
          <w:sz w:val="28"/>
          <w:szCs w:val="28"/>
        </w:rPr>
        <w:t xml:space="preserve">. </w:t>
      </w:r>
      <w:r w:rsidRPr="00116958">
        <w:rPr>
          <w:sz w:val="28"/>
          <w:szCs w:val="28"/>
        </w:rPr>
        <w:t xml:space="preserve">Ако стигнете до някой от другите изходи, върнете се назад и проследете стъпките си, за да откриете къде сте сгрешили. </w:t>
      </w:r>
    </w:p>
    <w:p w14:paraId="270DC177" w14:textId="77777777" w:rsidR="00116958" w:rsidRPr="00116958" w:rsidRDefault="00116958" w:rsidP="00E86BED">
      <w:pPr>
        <w:pStyle w:val="ListParagraph"/>
        <w:ind w:left="0"/>
        <w:rPr>
          <w:sz w:val="28"/>
          <w:szCs w:val="28"/>
        </w:rPr>
      </w:pPr>
    </w:p>
    <w:p w14:paraId="20A4C841" w14:textId="5A7D455F" w:rsidR="00E86BED" w:rsidRPr="00116958" w:rsidRDefault="00E86BED" w:rsidP="00E86BED">
      <w:pPr>
        <w:pStyle w:val="ListParagraph"/>
        <w:ind w:left="0"/>
        <w:rPr>
          <w:rFonts w:cstheme="minorHAnsi"/>
          <w:sz w:val="28"/>
          <w:szCs w:val="28"/>
          <w:lang w:val="en-US"/>
        </w:rPr>
      </w:pPr>
      <w:r w:rsidRPr="00116958">
        <w:rPr>
          <w:sz w:val="28"/>
          <w:szCs w:val="28"/>
        </w:rPr>
        <w:t>Намерете вярната посока, успех!</w:t>
      </w:r>
    </w:p>
    <w:bookmarkEnd w:id="0"/>
    <w:bookmarkEnd w:id="1"/>
    <w:p w14:paraId="6CA335C9" w14:textId="77777777" w:rsidR="00E86BED" w:rsidRDefault="00E86BED" w:rsidP="00E86BED">
      <w:pPr>
        <w:pStyle w:val="ListParagraph"/>
        <w:spacing w:before="120" w:after="120"/>
        <w:rPr>
          <w:lang w:val="en-US"/>
        </w:rPr>
      </w:pPr>
    </w:p>
    <w:p w14:paraId="4D54CEEB" w14:textId="45F7C30F" w:rsidR="0096107C" w:rsidRDefault="00116958" w:rsidP="00E416AB">
      <w:pPr>
        <w:rPr>
          <w:rFonts w:eastAsiaTheme="majorEastAsia" w:cstheme="minorHAnsi"/>
          <w:b/>
          <w:bCs/>
          <w:color w:val="2F5496" w:themeColor="accent1" w:themeShade="BF"/>
          <w:kern w:val="0"/>
          <w:sz w:val="28"/>
          <w:szCs w:val="28"/>
          <w14:ligatures w14:val="none"/>
        </w:rPr>
      </w:pPr>
      <w:r w:rsidRPr="00116958">
        <w:rPr>
          <w:rFonts w:eastAsiaTheme="majorEastAsia" w:cstheme="minorHAnsi"/>
          <w:b/>
          <w:bCs/>
          <w:color w:val="2F5496" w:themeColor="accent1" w:themeShade="BF"/>
          <w:kern w:val="0"/>
          <w:sz w:val="28"/>
          <w:szCs w:val="28"/>
          <w14:ligatures w14:val="none"/>
        </w:rPr>
        <w:lastRenderedPageBreak/>
        <w:drawing>
          <wp:inline distT="0" distB="0" distL="0" distR="0" wp14:anchorId="7B0BA21C" wp14:editId="3C279FBE">
            <wp:extent cx="5731510" cy="8104505"/>
            <wp:effectExtent l="0" t="0" r="2540" b="0"/>
            <wp:docPr id="1961170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104505"/>
                    </a:xfrm>
                    <a:prstGeom prst="rect">
                      <a:avLst/>
                    </a:prstGeom>
                    <a:noFill/>
                    <a:ln>
                      <a:noFill/>
                    </a:ln>
                  </pic:spPr>
                </pic:pic>
              </a:graphicData>
            </a:graphic>
          </wp:inline>
        </w:drawing>
      </w:r>
    </w:p>
    <w:sectPr w:rsidR="009610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E09"/>
    <w:multiLevelType w:val="hybridMultilevel"/>
    <w:tmpl w:val="0AA22C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AB27C75"/>
    <w:multiLevelType w:val="hybridMultilevel"/>
    <w:tmpl w:val="737E2C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001BFC"/>
    <w:multiLevelType w:val="hybridMultilevel"/>
    <w:tmpl w:val="E27090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6D6BB4"/>
    <w:multiLevelType w:val="hybridMultilevel"/>
    <w:tmpl w:val="6756BA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77888">
    <w:abstractNumId w:val="13"/>
  </w:num>
  <w:num w:numId="2" w16cid:durableId="2089182324">
    <w:abstractNumId w:val="8"/>
  </w:num>
  <w:num w:numId="3" w16cid:durableId="854463544">
    <w:abstractNumId w:val="9"/>
  </w:num>
  <w:num w:numId="4" w16cid:durableId="536621622">
    <w:abstractNumId w:val="4"/>
  </w:num>
  <w:num w:numId="5" w16cid:durableId="791632046">
    <w:abstractNumId w:val="10"/>
  </w:num>
  <w:num w:numId="6" w16cid:durableId="1912887823">
    <w:abstractNumId w:val="7"/>
  </w:num>
  <w:num w:numId="7" w16cid:durableId="854268063">
    <w:abstractNumId w:val="6"/>
  </w:num>
  <w:num w:numId="8" w16cid:durableId="1213808010">
    <w:abstractNumId w:val="5"/>
  </w:num>
  <w:num w:numId="9" w16cid:durableId="307396282">
    <w:abstractNumId w:val="12"/>
  </w:num>
  <w:num w:numId="10" w16cid:durableId="1910575551">
    <w:abstractNumId w:val="11"/>
  </w:num>
  <w:num w:numId="11" w16cid:durableId="267198520">
    <w:abstractNumId w:val="1"/>
  </w:num>
  <w:num w:numId="12" w16cid:durableId="1848671524">
    <w:abstractNumId w:val="3"/>
  </w:num>
  <w:num w:numId="13" w16cid:durableId="995113423">
    <w:abstractNumId w:val="0"/>
  </w:num>
  <w:num w:numId="14" w16cid:durableId="1384980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116958"/>
    <w:rsid w:val="00184CDE"/>
    <w:rsid w:val="001B6500"/>
    <w:rsid w:val="001F1B81"/>
    <w:rsid w:val="00242B2D"/>
    <w:rsid w:val="002753FC"/>
    <w:rsid w:val="002A335B"/>
    <w:rsid w:val="002D0742"/>
    <w:rsid w:val="002D1486"/>
    <w:rsid w:val="00302CA4"/>
    <w:rsid w:val="00341F8F"/>
    <w:rsid w:val="00385777"/>
    <w:rsid w:val="00393BB8"/>
    <w:rsid w:val="0039664B"/>
    <w:rsid w:val="003D5A32"/>
    <w:rsid w:val="003D5ED8"/>
    <w:rsid w:val="00400AD9"/>
    <w:rsid w:val="00422C75"/>
    <w:rsid w:val="00437BC6"/>
    <w:rsid w:val="0051374F"/>
    <w:rsid w:val="005151DD"/>
    <w:rsid w:val="00595A46"/>
    <w:rsid w:val="005E527E"/>
    <w:rsid w:val="00634407"/>
    <w:rsid w:val="00637BD5"/>
    <w:rsid w:val="00682A32"/>
    <w:rsid w:val="00772501"/>
    <w:rsid w:val="00794652"/>
    <w:rsid w:val="007B039F"/>
    <w:rsid w:val="007B44EA"/>
    <w:rsid w:val="00832856"/>
    <w:rsid w:val="0086494D"/>
    <w:rsid w:val="008B000B"/>
    <w:rsid w:val="008C0067"/>
    <w:rsid w:val="008F6F8B"/>
    <w:rsid w:val="0091043D"/>
    <w:rsid w:val="00931687"/>
    <w:rsid w:val="00960B15"/>
    <w:rsid w:val="0096107C"/>
    <w:rsid w:val="009C7060"/>
    <w:rsid w:val="009D44BB"/>
    <w:rsid w:val="009E4D0C"/>
    <w:rsid w:val="00A25CA4"/>
    <w:rsid w:val="00A352EE"/>
    <w:rsid w:val="00A84DD4"/>
    <w:rsid w:val="00A871F4"/>
    <w:rsid w:val="00AF395B"/>
    <w:rsid w:val="00B047F4"/>
    <w:rsid w:val="00B27336"/>
    <w:rsid w:val="00B6194D"/>
    <w:rsid w:val="00B83CF9"/>
    <w:rsid w:val="00BA42FC"/>
    <w:rsid w:val="00C01886"/>
    <w:rsid w:val="00D34ED8"/>
    <w:rsid w:val="00D73E28"/>
    <w:rsid w:val="00DA2170"/>
    <w:rsid w:val="00DB622A"/>
    <w:rsid w:val="00E130FF"/>
    <w:rsid w:val="00E35E8E"/>
    <w:rsid w:val="00E40757"/>
    <w:rsid w:val="00E416AB"/>
    <w:rsid w:val="00E51AE4"/>
    <w:rsid w:val="00E55DE1"/>
    <w:rsid w:val="00E86BED"/>
    <w:rsid w:val="00EA03E7"/>
    <w:rsid w:val="00EB01C7"/>
    <w:rsid w:val="00ED19A7"/>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088889654">
      <w:bodyDiv w:val="1"/>
      <w:marLeft w:val="0"/>
      <w:marRight w:val="0"/>
      <w:marTop w:val="0"/>
      <w:marBottom w:val="0"/>
      <w:divBdr>
        <w:top w:val="none" w:sz="0" w:space="0" w:color="auto"/>
        <w:left w:val="none" w:sz="0" w:space="0" w:color="auto"/>
        <w:bottom w:val="none" w:sz="0" w:space="0" w:color="auto"/>
        <w:right w:val="none" w:sz="0" w:space="0" w:color="auto"/>
      </w:divBdr>
    </w:div>
    <w:div w:id="1198860174">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18</cp:revision>
  <dcterms:created xsi:type="dcterms:W3CDTF">2024-05-20T13:06:00Z</dcterms:created>
  <dcterms:modified xsi:type="dcterms:W3CDTF">2024-08-22T17:58:00Z</dcterms:modified>
</cp:coreProperties>
</file>